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56" w:rsidRDefault="000F3F56"/>
    <w:p w:rsidR="00E32208" w:rsidRDefault="000F3F56" w:rsidP="00E322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56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0F3F56" w:rsidRDefault="000F3F56" w:rsidP="00E322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урегулирования конфликта интересов</w:t>
      </w:r>
    </w:p>
    <w:p w:rsidR="000F3F56" w:rsidRDefault="00E32208" w:rsidP="000F3F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раскрыт</w:t>
      </w:r>
      <w:r w:rsidR="000F3F56">
        <w:rPr>
          <w:rFonts w:ascii="Times New Roman" w:hAnsi="Times New Roman" w:cs="Times New Roman"/>
          <w:b/>
          <w:sz w:val="28"/>
          <w:szCs w:val="28"/>
        </w:rPr>
        <w:t>ие конфликта интересов сотрудником Управления</w:t>
      </w:r>
    </w:p>
    <w:p w:rsidR="000F3F56" w:rsidRDefault="00DC7452" w:rsidP="000F3F5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19.85pt;margin-top:46.6pt;width:38.25pt;height:32.9pt;z-index:251658240"/>
        </w:pict>
      </w:r>
      <w:r w:rsidR="000F3F56">
        <w:rPr>
          <w:rFonts w:ascii="Times New Roman" w:hAnsi="Times New Roman" w:cs="Times New Roman"/>
          <w:sz w:val="28"/>
          <w:szCs w:val="28"/>
        </w:rPr>
        <w:t>Сотрудник Управления обращается к начальнику Управления с устным заявлением о наличии конфликта интересов (или о предполагаемом конфликте интересов).</w:t>
      </w:r>
    </w:p>
    <w:p w:rsidR="000F3F56" w:rsidRPr="00C7354E" w:rsidRDefault="000F3F56" w:rsidP="00C7354E">
      <w:pPr>
        <w:rPr>
          <w:rFonts w:ascii="Times New Roman" w:hAnsi="Times New Roman" w:cs="Times New Roman"/>
          <w:sz w:val="28"/>
          <w:szCs w:val="28"/>
        </w:rPr>
      </w:pPr>
    </w:p>
    <w:p w:rsidR="000F3F56" w:rsidRDefault="000F3F56" w:rsidP="000F3F5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в беседе с сотрудником (при необходимости с привлечением других работников Управления</w:t>
      </w:r>
      <w:r w:rsidR="00C7354E">
        <w:rPr>
          <w:rFonts w:ascii="Times New Roman" w:hAnsi="Times New Roman" w:cs="Times New Roman"/>
          <w:sz w:val="28"/>
          <w:szCs w:val="28"/>
        </w:rPr>
        <w:t>, уполномоченных начальником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 ли в д</w:t>
      </w:r>
      <w:r w:rsidR="00FD6F9F">
        <w:rPr>
          <w:rFonts w:ascii="Times New Roman" w:hAnsi="Times New Roman" w:cs="Times New Roman"/>
          <w:sz w:val="28"/>
          <w:szCs w:val="28"/>
        </w:rPr>
        <w:t>анном случае конфликт интересов:</w:t>
      </w:r>
    </w:p>
    <w:p w:rsidR="00FD6F9F" w:rsidRPr="00FD6F9F" w:rsidRDefault="00FD6F9F" w:rsidP="00FD6F9F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D6F9F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FD6F9F" w:rsidRPr="00C7354E" w:rsidRDefault="00DC7452" w:rsidP="000F3F56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745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67" style="position:absolute;left:0;text-align:left;margin-left:116.7pt;margin-top:1.45pt;width:33.8pt;height:58.7pt;z-index:251659264"/>
        </w:pict>
      </w:r>
      <w:r w:rsidRPr="00DC745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67" style="position:absolute;left:0;text-align:left;margin-left:374pt;margin-top:1.45pt;width:33.8pt;height:49.8pt;z-index:251660288"/>
        </w:pict>
      </w:r>
    </w:p>
    <w:p w:rsidR="000F3F56" w:rsidRPr="00C7354E" w:rsidRDefault="00FD6F9F" w:rsidP="00FD6F9F">
      <w:pPr>
        <w:tabs>
          <w:tab w:val="left" w:pos="7609"/>
        </w:tabs>
        <w:rPr>
          <w:i/>
        </w:rPr>
      </w:pPr>
      <w:r w:rsidRPr="00C7354E">
        <w:rPr>
          <w:i/>
        </w:rPr>
        <w:tab/>
      </w:r>
    </w:p>
    <w:tbl>
      <w:tblPr>
        <w:tblpPr w:leftFromText="180" w:rightFromText="180" w:vertAnchor="text" w:tblpX="6829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</w:tblGrid>
      <w:tr w:rsidR="00FD6F9F" w:rsidTr="00FD6F9F">
        <w:trPr>
          <w:trHeight w:val="1408"/>
        </w:trPr>
        <w:tc>
          <w:tcPr>
            <w:tcW w:w="2507" w:type="dxa"/>
          </w:tcPr>
          <w:p w:rsidR="00FD6F9F" w:rsidRPr="00FD6F9F" w:rsidRDefault="00FD6F9F" w:rsidP="00FD6F9F">
            <w:pPr>
              <w:tabs>
                <w:tab w:val="left" w:pos="76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9F">
              <w:rPr>
                <w:rFonts w:ascii="Times New Roman" w:hAnsi="Times New Roman" w:cs="Times New Roman"/>
                <w:b/>
                <w:sz w:val="28"/>
                <w:szCs w:val="28"/>
              </w:rPr>
              <w:t>Ничего не оформляется</w:t>
            </w:r>
          </w:p>
          <w:p w:rsidR="00FD6F9F" w:rsidRDefault="00FD6F9F" w:rsidP="00FD6F9F">
            <w:pPr>
              <w:tabs>
                <w:tab w:val="left" w:pos="7609"/>
              </w:tabs>
            </w:pPr>
          </w:p>
        </w:tc>
      </w:tr>
    </w:tbl>
    <w:p w:rsidR="00FD6F9F" w:rsidRDefault="00FD6F9F" w:rsidP="00FD6F9F">
      <w:pPr>
        <w:tabs>
          <w:tab w:val="left" w:pos="7609"/>
        </w:tabs>
      </w:pPr>
    </w:p>
    <w:tbl>
      <w:tblPr>
        <w:tblpPr w:leftFromText="180" w:rightFromText="180" w:vertAnchor="text" w:tblpX="500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9"/>
      </w:tblGrid>
      <w:tr w:rsidR="00FD6F9F" w:rsidTr="00C7354E">
        <w:trPr>
          <w:trHeight w:val="1414"/>
        </w:trPr>
        <w:tc>
          <w:tcPr>
            <w:tcW w:w="5689" w:type="dxa"/>
          </w:tcPr>
          <w:p w:rsidR="00FD6F9F" w:rsidRPr="00C7354E" w:rsidRDefault="00C7354E" w:rsidP="00C7354E">
            <w:pPr>
              <w:tabs>
                <w:tab w:val="left" w:pos="76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54E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 оформляет письменное заявление на имя начальника Управления о конфликте интересов  (о возможном возникновении  конфликта интересов)</w:t>
            </w:r>
          </w:p>
        </w:tc>
      </w:tr>
    </w:tbl>
    <w:p w:rsidR="00FD6F9F" w:rsidRDefault="00FD6F9F" w:rsidP="00FD6F9F">
      <w:pPr>
        <w:tabs>
          <w:tab w:val="left" w:pos="7609"/>
        </w:tabs>
        <w:rPr>
          <w:rFonts w:ascii="Times New Roman" w:hAnsi="Times New Roman" w:cs="Times New Roman"/>
        </w:rPr>
      </w:pPr>
    </w:p>
    <w:p w:rsidR="00C7354E" w:rsidRDefault="00DC7452" w:rsidP="00FD6F9F">
      <w:pPr>
        <w:tabs>
          <w:tab w:val="left" w:pos="76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4" type="#_x0000_t67" style="position:absolute;margin-left:116.7pt;margin-top:1.5pt;width:38.25pt;height:26.65pt;z-index:251661312"/>
        </w:pict>
      </w:r>
    </w:p>
    <w:p w:rsidR="00C7354E" w:rsidRDefault="00C7354E" w:rsidP="00A04DEB">
      <w:pPr>
        <w:pStyle w:val="a3"/>
        <w:numPr>
          <w:ilvl w:val="0"/>
          <w:numId w:val="1"/>
        </w:numPr>
        <w:tabs>
          <w:tab w:val="left" w:pos="76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ситуации, приведшей (приводящей) к возникновению конфликта интересов начальником Управления (при необходимости с привлечением других работников Управления, уполномоченных начальником Управления)</w:t>
      </w:r>
      <w:r w:rsidR="00A04DEB">
        <w:rPr>
          <w:rFonts w:ascii="Times New Roman" w:hAnsi="Times New Roman" w:cs="Times New Roman"/>
          <w:sz w:val="28"/>
          <w:szCs w:val="28"/>
        </w:rPr>
        <w:t xml:space="preserve"> и выбор оптимального (и наиболее «мягкого») способа его разрешения (урегулирования):</w:t>
      </w:r>
    </w:p>
    <w:p w:rsidR="00A04DEB" w:rsidRDefault="00A04DEB" w:rsidP="00A04DEB">
      <w:pPr>
        <w:pStyle w:val="a3"/>
        <w:tabs>
          <w:tab w:val="left" w:pos="76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5" w:type="dxa"/>
        <w:tblInd w:w="392" w:type="dxa"/>
        <w:tblLook w:val="04A0"/>
      </w:tblPr>
      <w:tblGrid>
        <w:gridCol w:w="9355"/>
      </w:tblGrid>
      <w:tr w:rsidR="00A04DEB" w:rsidTr="00E32208">
        <w:tc>
          <w:tcPr>
            <w:tcW w:w="9355" w:type="dxa"/>
          </w:tcPr>
          <w:p w:rsidR="00A04DEB" w:rsidRPr="00A04DEB" w:rsidRDefault="00A04DEB" w:rsidP="00A04DEB">
            <w:pPr>
              <w:pStyle w:val="a3"/>
              <w:tabs>
                <w:tab w:val="left" w:pos="76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DEB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разрешения (урегулирования) конфликта интересов</w:t>
            </w:r>
          </w:p>
        </w:tc>
      </w:tr>
      <w:tr w:rsidR="00A04DEB" w:rsidTr="00E32208">
        <w:tc>
          <w:tcPr>
            <w:tcW w:w="9355" w:type="dxa"/>
          </w:tcPr>
          <w:p w:rsidR="00A04DEB" w:rsidRPr="00E32208" w:rsidRDefault="00A04DEB" w:rsidP="00A04DEB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работника к конкретной информации</w:t>
            </w:r>
            <w:r w:rsidR="00D65F39" w:rsidRPr="00E32208">
              <w:rPr>
                <w:rFonts w:ascii="Times New Roman" w:hAnsi="Times New Roman" w:cs="Times New Roman"/>
                <w:sz w:val="24"/>
                <w:szCs w:val="24"/>
              </w:rPr>
              <w:t>, вызывающей конфликт интересов</w:t>
            </w:r>
          </w:p>
        </w:tc>
      </w:tr>
      <w:tr w:rsidR="00A04DEB" w:rsidTr="00E32208">
        <w:tc>
          <w:tcPr>
            <w:tcW w:w="9355" w:type="dxa"/>
          </w:tcPr>
          <w:p w:rsidR="00A04DEB" w:rsidRPr="00E32208" w:rsidRDefault="00A04DEB" w:rsidP="00A04DEB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Добровольный </w:t>
            </w:r>
            <w:r w:rsidR="00D65F39" w:rsidRPr="00E32208">
              <w:rPr>
                <w:rFonts w:ascii="Times New Roman" w:hAnsi="Times New Roman" w:cs="Times New Roman"/>
                <w:sz w:val="24"/>
                <w:szCs w:val="24"/>
              </w:rPr>
              <w:t>отказ работника</w:t>
            </w:r>
            <w:r w:rsidR="00D65F39" w:rsidRPr="00E32208">
              <w:rPr>
                <w:rFonts w:ascii="Times New Roman" w:hAnsi="Times New Roman"/>
                <w:sz w:val="24"/>
                <w:szCs w:val="24"/>
              </w:rPr>
      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</w:tc>
      </w:tr>
      <w:tr w:rsidR="00A04DEB" w:rsidTr="00E32208">
        <w:tc>
          <w:tcPr>
            <w:tcW w:w="9355" w:type="dxa"/>
          </w:tcPr>
          <w:p w:rsidR="00A04DEB" w:rsidRPr="00E32208" w:rsidRDefault="00D65F39" w:rsidP="00A04DEB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Пересмотр и изменение функциональных обязанностей работника</w:t>
            </w:r>
          </w:p>
        </w:tc>
      </w:tr>
      <w:tr w:rsidR="00A04DEB" w:rsidTr="00E32208">
        <w:tc>
          <w:tcPr>
            <w:tcW w:w="9355" w:type="dxa"/>
          </w:tcPr>
          <w:p w:rsidR="00A04DEB" w:rsidRPr="00E32208" w:rsidRDefault="00D65F39" w:rsidP="00A04DEB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Перевод работников на должность, не связанную с конфликтом интересов</w:t>
            </w:r>
          </w:p>
        </w:tc>
      </w:tr>
      <w:tr w:rsidR="00A04DEB" w:rsidTr="00E32208">
        <w:tc>
          <w:tcPr>
            <w:tcW w:w="9355" w:type="dxa"/>
          </w:tcPr>
          <w:p w:rsidR="00A04DEB" w:rsidRPr="00E32208" w:rsidRDefault="00E32208" w:rsidP="00A04DEB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Отказ работника от личного интереса, порождающего конфликт с интересами Управления</w:t>
            </w:r>
          </w:p>
        </w:tc>
      </w:tr>
      <w:tr w:rsidR="00A04DEB" w:rsidTr="00E32208">
        <w:tc>
          <w:tcPr>
            <w:tcW w:w="9355" w:type="dxa"/>
          </w:tcPr>
          <w:p w:rsidR="00A04DEB" w:rsidRPr="00E32208" w:rsidRDefault="00E32208" w:rsidP="00A04DEB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Увольнение работника из Управления по инициативе работника</w:t>
            </w:r>
          </w:p>
        </w:tc>
      </w:tr>
      <w:tr w:rsidR="00E32208" w:rsidTr="00E32208">
        <w:tc>
          <w:tcPr>
            <w:tcW w:w="9355" w:type="dxa"/>
          </w:tcPr>
          <w:p w:rsidR="00E32208" w:rsidRPr="00E32208" w:rsidRDefault="00E32208" w:rsidP="00A04DEB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Другие формы и методы урегулирования</w:t>
            </w:r>
          </w:p>
        </w:tc>
      </w:tr>
    </w:tbl>
    <w:p w:rsidR="004B76D9" w:rsidRDefault="004B76D9" w:rsidP="004B76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поступившая информация о конфликте интересов </w:t>
      </w:r>
    </w:p>
    <w:p w:rsidR="004B76D9" w:rsidRDefault="004B76D9" w:rsidP="004B76D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приглашает сотрудника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поступила информация о наличии конфликта интересов (или возможном возникновении конфликта интересов). В беседе с сотрудником (при необходимости с привлечением других работников Управления, уполномоченных начальником Управления)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соответствует ли полученная информация действительности и имеется ли в данном случае конфликт интересов:</w:t>
      </w:r>
    </w:p>
    <w:p w:rsidR="004B76D9" w:rsidRPr="00FD6F9F" w:rsidRDefault="004B76D9" w:rsidP="004B76D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D6F9F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4B76D9" w:rsidRPr="00C7354E" w:rsidRDefault="004B76D9" w:rsidP="004B76D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745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67" style="position:absolute;left:0;text-align:left;margin-left:116.7pt;margin-top:1.45pt;width:33.8pt;height:58.7pt;z-index:251664384"/>
        </w:pict>
      </w:r>
      <w:r w:rsidRPr="00DC745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67" style="position:absolute;left:0;text-align:left;margin-left:374pt;margin-top:1.45pt;width:33.8pt;height:49.8pt;z-index:251665408"/>
        </w:pict>
      </w:r>
    </w:p>
    <w:p w:rsidR="004B76D9" w:rsidRPr="00C7354E" w:rsidRDefault="004B76D9" w:rsidP="004B76D9">
      <w:pPr>
        <w:tabs>
          <w:tab w:val="left" w:pos="7609"/>
        </w:tabs>
        <w:rPr>
          <w:i/>
        </w:rPr>
      </w:pPr>
      <w:r w:rsidRPr="00C7354E">
        <w:rPr>
          <w:i/>
        </w:rPr>
        <w:tab/>
      </w:r>
    </w:p>
    <w:tbl>
      <w:tblPr>
        <w:tblpPr w:leftFromText="180" w:rightFromText="180" w:vertAnchor="text" w:tblpX="6829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</w:tblGrid>
      <w:tr w:rsidR="004B76D9" w:rsidTr="002801B7">
        <w:trPr>
          <w:trHeight w:val="1408"/>
        </w:trPr>
        <w:tc>
          <w:tcPr>
            <w:tcW w:w="2507" w:type="dxa"/>
          </w:tcPr>
          <w:p w:rsidR="004B76D9" w:rsidRPr="00FD6F9F" w:rsidRDefault="004B76D9" w:rsidP="002801B7">
            <w:pPr>
              <w:tabs>
                <w:tab w:val="left" w:pos="76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9F">
              <w:rPr>
                <w:rFonts w:ascii="Times New Roman" w:hAnsi="Times New Roman" w:cs="Times New Roman"/>
                <w:b/>
                <w:sz w:val="28"/>
                <w:szCs w:val="28"/>
              </w:rPr>
              <w:t>Ничего не оформляется</w:t>
            </w:r>
          </w:p>
          <w:p w:rsidR="004B76D9" w:rsidRDefault="004B76D9" w:rsidP="002801B7">
            <w:pPr>
              <w:tabs>
                <w:tab w:val="left" w:pos="7609"/>
              </w:tabs>
            </w:pPr>
          </w:p>
        </w:tc>
      </w:tr>
    </w:tbl>
    <w:p w:rsidR="004B76D9" w:rsidRDefault="004B76D9" w:rsidP="004B76D9">
      <w:pPr>
        <w:tabs>
          <w:tab w:val="left" w:pos="7609"/>
        </w:tabs>
      </w:pPr>
    </w:p>
    <w:tbl>
      <w:tblPr>
        <w:tblpPr w:leftFromText="180" w:rightFromText="180" w:vertAnchor="text" w:tblpX="500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9"/>
      </w:tblGrid>
      <w:tr w:rsidR="004B76D9" w:rsidTr="002801B7">
        <w:trPr>
          <w:trHeight w:val="1414"/>
        </w:trPr>
        <w:tc>
          <w:tcPr>
            <w:tcW w:w="5689" w:type="dxa"/>
          </w:tcPr>
          <w:p w:rsidR="004B76D9" w:rsidRPr="00C7354E" w:rsidRDefault="004B76D9" w:rsidP="002801B7">
            <w:pPr>
              <w:tabs>
                <w:tab w:val="left" w:pos="76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54E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 оформляет письменное заявление на имя начальника Управления о конфликте интересов  (о возможном возникновении  конфликта интересов)</w:t>
            </w:r>
          </w:p>
        </w:tc>
      </w:tr>
    </w:tbl>
    <w:p w:rsidR="004B76D9" w:rsidRDefault="004B76D9" w:rsidP="004B76D9">
      <w:pPr>
        <w:tabs>
          <w:tab w:val="left" w:pos="7609"/>
        </w:tabs>
        <w:rPr>
          <w:rFonts w:ascii="Times New Roman" w:hAnsi="Times New Roman" w:cs="Times New Roman"/>
        </w:rPr>
      </w:pPr>
    </w:p>
    <w:p w:rsidR="004B76D9" w:rsidRDefault="004B76D9" w:rsidP="004B76D9">
      <w:pPr>
        <w:tabs>
          <w:tab w:val="left" w:pos="76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8" type="#_x0000_t67" style="position:absolute;margin-left:116.7pt;margin-top:1.5pt;width:38.25pt;height:26.65pt;z-index:251666432"/>
        </w:pict>
      </w:r>
    </w:p>
    <w:p w:rsidR="004B76D9" w:rsidRDefault="004B76D9" w:rsidP="004B76D9">
      <w:pPr>
        <w:pStyle w:val="a3"/>
        <w:numPr>
          <w:ilvl w:val="0"/>
          <w:numId w:val="2"/>
        </w:numPr>
        <w:tabs>
          <w:tab w:val="left" w:pos="76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ситуации, приведшей (приводящей) к возникновению конфликта интересов начальником Управления (при необходимости с привлечением других работников Управления, уполномоченных начальником Управления) и выбор оптимального (и наиболее «мягкого») способа его разрешения (урегулирования):</w:t>
      </w:r>
    </w:p>
    <w:p w:rsidR="004B76D9" w:rsidRDefault="004B76D9" w:rsidP="004B76D9">
      <w:pPr>
        <w:pStyle w:val="a3"/>
        <w:tabs>
          <w:tab w:val="left" w:pos="76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5" w:type="dxa"/>
        <w:tblInd w:w="392" w:type="dxa"/>
        <w:tblLook w:val="04A0"/>
      </w:tblPr>
      <w:tblGrid>
        <w:gridCol w:w="9355"/>
      </w:tblGrid>
      <w:tr w:rsidR="004B76D9" w:rsidTr="002801B7">
        <w:tc>
          <w:tcPr>
            <w:tcW w:w="9355" w:type="dxa"/>
          </w:tcPr>
          <w:p w:rsidR="004B76D9" w:rsidRPr="00A04DEB" w:rsidRDefault="004B76D9" w:rsidP="002801B7">
            <w:pPr>
              <w:pStyle w:val="a3"/>
              <w:tabs>
                <w:tab w:val="left" w:pos="76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DEB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разрешения (урегулирования) конфликта интересов</w:t>
            </w:r>
          </w:p>
        </w:tc>
      </w:tr>
      <w:tr w:rsidR="004B76D9" w:rsidTr="002801B7">
        <w:tc>
          <w:tcPr>
            <w:tcW w:w="9355" w:type="dxa"/>
          </w:tcPr>
          <w:p w:rsidR="004B76D9" w:rsidRPr="00E32208" w:rsidRDefault="004B76D9" w:rsidP="002801B7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работника к конкретной информации, вызывающей конфликт интересов</w:t>
            </w:r>
          </w:p>
        </w:tc>
      </w:tr>
      <w:tr w:rsidR="004B76D9" w:rsidTr="002801B7">
        <w:tc>
          <w:tcPr>
            <w:tcW w:w="9355" w:type="dxa"/>
          </w:tcPr>
          <w:p w:rsidR="004B76D9" w:rsidRPr="00E32208" w:rsidRDefault="004B76D9" w:rsidP="002801B7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Добровольный отказ работника</w:t>
            </w:r>
            <w:r w:rsidRPr="00E32208">
              <w:rPr>
                <w:rFonts w:ascii="Times New Roman" w:hAnsi="Times New Roman"/>
                <w:sz w:val="24"/>
                <w:szCs w:val="24"/>
              </w:rPr>
      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</w:tc>
      </w:tr>
      <w:tr w:rsidR="004B76D9" w:rsidTr="002801B7">
        <w:tc>
          <w:tcPr>
            <w:tcW w:w="9355" w:type="dxa"/>
          </w:tcPr>
          <w:p w:rsidR="004B76D9" w:rsidRPr="00E32208" w:rsidRDefault="004B76D9" w:rsidP="002801B7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Пересмотр и изменение функциональных обязанностей работника</w:t>
            </w:r>
          </w:p>
        </w:tc>
      </w:tr>
      <w:tr w:rsidR="004B76D9" w:rsidTr="002801B7">
        <w:tc>
          <w:tcPr>
            <w:tcW w:w="9355" w:type="dxa"/>
          </w:tcPr>
          <w:p w:rsidR="004B76D9" w:rsidRPr="00E32208" w:rsidRDefault="004B76D9" w:rsidP="002801B7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Перевод работников на должность, не связанную с конфликтом интересов</w:t>
            </w:r>
          </w:p>
        </w:tc>
      </w:tr>
      <w:tr w:rsidR="004B76D9" w:rsidTr="002801B7">
        <w:tc>
          <w:tcPr>
            <w:tcW w:w="9355" w:type="dxa"/>
          </w:tcPr>
          <w:p w:rsidR="004B76D9" w:rsidRPr="00E32208" w:rsidRDefault="004B76D9" w:rsidP="002801B7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Отказ работника от личного интереса, порождающего конфликт с интересами Управления</w:t>
            </w:r>
          </w:p>
        </w:tc>
      </w:tr>
      <w:tr w:rsidR="004B76D9" w:rsidTr="002801B7">
        <w:tc>
          <w:tcPr>
            <w:tcW w:w="9355" w:type="dxa"/>
          </w:tcPr>
          <w:p w:rsidR="004B76D9" w:rsidRPr="00E32208" w:rsidRDefault="004B76D9" w:rsidP="002801B7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Увольнение работника из Управления по инициативе работника</w:t>
            </w:r>
          </w:p>
        </w:tc>
      </w:tr>
      <w:tr w:rsidR="004B76D9" w:rsidTr="002801B7">
        <w:tc>
          <w:tcPr>
            <w:tcW w:w="9355" w:type="dxa"/>
          </w:tcPr>
          <w:p w:rsidR="004B76D9" w:rsidRPr="00E32208" w:rsidRDefault="004B76D9" w:rsidP="002801B7">
            <w:pPr>
              <w:pStyle w:val="a3"/>
              <w:tabs>
                <w:tab w:val="left" w:pos="76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08">
              <w:rPr>
                <w:rFonts w:ascii="Times New Roman" w:hAnsi="Times New Roman" w:cs="Times New Roman"/>
                <w:sz w:val="24"/>
                <w:szCs w:val="24"/>
              </w:rPr>
              <w:t>Другие формы и методы урегулирования</w:t>
            </w:r>
          </w:p>
        </w:tc>
      </w:tr>
    </w:tbl>
    <w:p w:rsidR="00A04DEB" w:rsidRPr="00C7354E" w:rsidRDefault="00A04DEB" w:rsidP="00A04DEB">
      <w:pPr>
        <w:pStyle w:val="a3"/>
        <w:tabs>
          <w:tab w:val="left" w:pos="7609"/>
        </w:tabs>
        <w:rPr>
          <w:rFonts w:ascii="Times New Roman" w:hAnsi="Times New Roman" w:cs="Times New Roman"/>
          <w:sz w:val="28"/>
          <w:szCs w:val="28"/>
        </w:rPr>
      </w:pPr>
    </w:p>
    <w:sectPr w:rsidR="00A04DEB" w:rsidRPr="00C7354E" w:rsidSect="00E322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2B2F"/>
    <w:multiLevelType w:val="hybridMultilevel"/>
    <w:tmpl w:val="056A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11D74"/>
    <w:multiLevelType w:val="hybridMultilevel"/>
    <w:tmpl w:val="056A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F3F56"/>
    <w:rsid w:val="000F3F56"/>
    <w:rsid w:val="004B76D9"/>
    <w:rsid w:val="008914AB"/>
    <w:rsid w:val="00A04DEB"/>
    <w:rsid w:val="00C7354E"/>
    <w:rsid w:val="00D65F39"/>
    <w:rsid w:val="00DC7452"/>
    <w:rsid w:val="00E32208"/>
    <w:rsid w:val="00FD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56"/>
    <w:pPr>
      <w:ind w:left="720"/>
      <w:contextualSpacing/>
    </w:pPr>
  </w:style>
  <w:style w:type="table" w:styleId="a4">
    <w:name w:val="Table Grid"/>
    <w:basedOn w:val="a1"/>
    <w:uiPriority w:val="59"/>
    <w:rsid w:val="00A04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2015-10-13T13:43:00Z</cp:lastPrinted>
  <dcterms:created xsi:type="dcterms:W3CDTF">2015-10-13T12:58:00Z</dcterms:created>
  <dcterms:modified xsi:type="dcterms:W3CDTF">2015-10-14T07:13:00Z</dcterms:modified>
</cp:coreProperties>
</file>